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89D7B" w14:textId="54A7ADB5" w:rsidR="00090952" w:rsidRPr="00090952" w:rsidRDefault="00000000" w:rsidP="00090952">
      <w:pPr>
        <w:spacing w:after="274"/>
        <w:ind w:left="601" w:hanging="10"/>
        <w:rPr>
          <w:rFonts w:ascii="Verdana" w:eastAsia="Verdana" w:hAnsi="Verdana" w:cs="Verdana"/>
          <w:b/>
          <w:color w:val="EE0000"/>
          <w:sz w:val="44"/>
          <w:szCs w:val="44"/>
        </w:rPr>
      </w:pPr>
      <w:r w:rsidRPr="00090952">
        <w:rPr>
          <w:rFonts w:ascii="Verdana" w:eastAsia="Verdana" w:hAnsi="Verdana" w:cs="Verdana"/>
          <w:b/>
          <w:sz w:val="44"/>
          <w:szCs w:val="44"/>
        </w:rPr>
        <w:t>Store wide</w:t>
      </w:r>
      <w:r w:rsidR="00090952" w:rsidRPr="00090952">
        <w:rPr>
          <w:rFonts w:ascii="Verdana" w:eastAsia="Verdana" w:hAnsi="Verdana" w:cs="Verdana"/>
          <w:b/>
          <w:sz w:val="44"/>
          <w:szCs w:val="44"/>
        </w:rPr>
        <w:t>/</w:t>
      </w:r>
      <w:r w:rsidRPr="00090952">
        <w:rPr>
          <w:rFonts w:ascii="Verdana" w:eastAsia="Verdana" w:hAnsi="Verdana" w:cs="Verdana"/>
          <w:b/>
          <w:sz w:val="44"/>
          <w:szCs w:val="44"/>
        </w:rPr>
        <w:t xml:space="preserve">Yard </w:t>
      </w:r>
      <w:r w:rsidRPr="00090952">
        <w:rPr>
          <w:rFonts w:ascii="Verdana" w:eastAsia="Verdana" w:hAnsi="Verdana" w:cs="Verdana"/>
          <w:b/>
          <w:color w:val="000000" w:themeColor="text1"/>
          <w:sz w:val="44"/>
          <w:szCs w:val="44"/>
        </w:rPr>
        <w:t xml:space="preserve">Wide </w:t>
      </w:r>
      <w:r w:rsidR="00090952" w:rsidRPr="00090952">
        <w:rPr>
          <w:rFonts w:ascii="Verdana" w:eastAsia="Verdana" w:hAnsi="Verdana" w:cs="Verdana"/>
          <w:b/>
          <w:color w:val="EE0000"/>
          <w:sz w:val="44"/>
          <w:szCs w:val="44"/>
        </w:rPr>
        <w:t>Hot Summer Sale!</w:t>
      </w:r>
    </w:p>
    <w:p w14:paraId="4B679222" w14:textId="77777777" w:rsidR="00090952" w:rsidRDefault="00000000" w:rsidP="00090952">
      <w:pPr>
        <w:spacing w:after="274"/>
        <w:ind w:left="601" w:hanging="10"/>
      </w:pPr>
      <w:r>
        <w:rPr>
          <w:rFonts w:ascii="Verdana" w:eastAsia="Verdana" w:hAnsi="Verdana" w:cs="Verdana"/>
          <w:b/>
          <w:sz w:val="132"/>
        </w:rPr>
        <w:t>50% off*</w:t>
      </w:r>
    </w:p>
    <w:p w14:paraId="12CE0CF6" w14:textId="62D61EC7" w:rsidR="00566958" w:rsidRDefault="00000000" w:rsidP="00090952">
      <w:pPr>
        <w:spacing w:after="274"/>
        <w:ind w:left="601" w:hanging="10"/>
      </w:pPr>
      <w:r>
        <w:rPr>
          <w:rFonts w:ascii="Verdana" w:eastAsia="Verdana" w:hAnsi="Verdana" w:cs="Verdana"/>
          <w:b/>
          <w:color w:val="FF3333"/>
          <w:sz w:val="48"/>
        </w:rPr>
        <w:tab/>
      </w:r>
      <w:r>
        <w:rPr>
          <w:rFonts w:ascii="Verdana" w:eastAsia="Verdana" w:hAnsi="Verdana" w:cs="Verdana"/>
          <w:sz w:val="24"/>
        </w:rPr>
        <w:t>50% off Regular retail price.     Some exclusions apply.</w:t>
      </w:r>
    </w:p>
    <w:tbl>
      <w:tblPr>
        <w:tblStyle w:val="TableGrid"/>
        <w:tblW w:w="11088" w:type="dxa"/>
        <w:tblInd w:w="-57" w:type="dxa"/>
        <w:tblCellMar>
          <w:top w:w="65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11088"/>
      </w:tblGrid>
      <w:tr w:rsidR="00566958" w14:paraId="68FE851B" w14:textId="77777777">
        <w:trPr>
          <w:trHeight w:val="2171"/>
        </w:trPr>
        <w:tc>
          <w:tcPr>
            <w:tcW w:w="1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3E474" w14:textId="7E581A5F" w:rsidR="00566958" w:rsidRDefault="00000000">
            <w:pPr>
              <w:spacing w:line="274" w:lineRule="auto"/>
              <w:ind w:left="307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5AEE6B07" wp14:editId="078CD0A0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2593</wp:posOffset>
                  </wp:positionV>
                  <wp:extent cx="2228088" cy="987552"/>
                  <wp:effectExtent l="0" t="0" r="0" b="0"/>
                  <wp:wrapSquare wrapText="bothSides"/>
                  <wp:docPr id="2383" name="Picture 2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3" name="Picture 23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088" cy="987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eastAsia="Verdana" w:hAnsi="Verdana" w:cs="Verdana"/>
                <w:b/>
                <w:sz w:val="40"/>
              </w:rPr>
              <w:t xml:space="preserve">10 Big </w:t>
            </w:r>
            <w:r w:rsidR="00E93BBF">
              <w:rPr>
                <w:rFonts w:ascii="Verdana" w:eastAsia="Verdana" w:hAnsi="Verdana" w:cs="Verdana"/>
                <w:b/>
                <w:sz w:val="40"/>
              </w:rPr>
              <w:t>Days August</w:t>
            </w:r>
            <w:r>
              <w:rPr>
                <w:rFonts w:ascii="Verdana" w:eastAsia="Verdana" w:hAnsi="Verdana" w:cs="Verdana"/>
                <w:b/>
                <w:sz w:val="40"/>
              </w:rPr>
              <w:t xml:space="preserve"> 1</w:t>
            </w:r>
            <w:r>
              <w:rPr>
                <w:rFonts w:ascii="Verdana" w:eastAsia="Verdana" w:hAnsi="Verdana" w:cs="Verdana"/>
                <w:b/>
                <w:sz w:val="36"/>
                <w:vertAlign w:val="superscript"/>
              </w:rPr>
              <w:t>st</w:t>
            </w:r>
            <w:r>
              <w:rPr>
                <w:rFonts w:ascii="Verdana" w:eastAsia="Verdana" w:hAnsi="Verdana" w:cs="Verdana"/>
                <w:b/>
                <w:sz w:val="40"/>
              </w:rPr>
              <w:t xml:space="preserve"> thru 10</w:t>
            </w:r>
            <w:r>
              <w:rPr>
                <w:rFonts w:ascii="Verdana" w:eastAsia="Verdana" w:hAnsi="Verdana" w:cs="Verdana"/>
                <w:b/>
                <w:sz w:val="36"/>
                <w:vertAlign w:val="superscript"/>
              </w:rPr>
              <w:t xml:space="preserve">th </w:t>
            </w:r>
            <w:r>
              <w:rPr>
                <w:rFonts w:ascii="Verdana" w:eastAsia="Verdana" w:hAnsi="Verdana" w:cs="Verdana"/>
                <w:b/>
                <w:sz w:val="40"/>
              </w:rPr>
              <w:t>Colts Neck location only</w:t>
            </w:r>
          </w:p>
          <w:p w14:paraId="2CEFFAA0" w14:textId="77777777" w:rsidR="00566958" w:rsidRDefault="00000000">
            <w:pPr>
              <w:spacing w:after="267"/>
              <w:ind w:left="4762"/>
            </w:pPr>
            <w:r>
              <w:rPr>
                <w:rFonts w:ascii="Verdana" w:eastAsia="Verdana" w:hAnsi="Verdana" w:cs="Verdana"/>
                <w:sz w:val="24"/>
              </w:rPr>
              <w:t>375 Route 34 Colts Neck   732-462-0900</w:t>
            </w:r>
          </w:p>
          <w:p w14:paraId="0D6EA6B7" w14:textId="21916E11" w:rsidR="00566958" w:rsidRDefault="00000000">
            <w:pPr>
              <w:ind w:left="26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 </w:t>
            </w:r>
            <w:r>
              <w:rPr>
                <w:rFonts w:ascii="Verdana" w:eastAsia="Verdana" w:hAnsi="Verdana" w:cs="Verdana"/>
                <w:sz w:val="28"/>
              </w:rPr>
              <w:t xml:space="preserve">www.Brockfarms.com  </w:t>
            </w:r>
            <w:r>
              <w:rPr>
                <w:rFonts w:ascii="Verdana" w:eastAsia="Verdana" w:hAnsi="Verdana" w:cs="Verdana"/>
                <w:b/>
                <w:sz w:val="32"/>
              </w:rPr>
              <w:t xml:space="preserve">              Open 7 </w:t>
            </w:r>
            <w:r w:rsidR="00E93BBF">
              <w:rPr>
                <w:rFonts w:ascii="Verdana" w:eastAsia="Verdana" w:hAnsi="Verdana" w:cs="Verdana"/>
                <w:b/>
                <w:sz w:val="32"/>
              </w:rPr>
              <w:t>days 8</w:t>
            </w:r>
            <w:r>
              <w:rPr>
                <w:rFonts w:ascii="Verdana" w:eastAsia="Verdana" w:hAnsi="Verdana" w:cs="Verdana"/>
                <w:b/>
                <w:sz w:val="32"/>
              </w:rPr>
              <w:t>am to 5pm</w:t>
            </w:r>
          </w:p>
        </w:tc>
      </w:tr>
    </w:tbl>
    <w:p w14:paraId="074559B8" w14:textId="77777777" w:rsidR="00566958" w:rsidRDefault="00000000">
      <w:pPr>
        <w:tabs>
          <w:tab w:val="center" w:pos="2665"/>
          <w:tab w:val="center" w:pos="5952"/>
          <w:tab w:val="center" w:pos="9365"/>
        </w:tabs>
        <w:spacing w:after="6" w:line="253" w:lineRule="auto"/>
        <w:ind w:left="-15"/>
      </w:pPr>
      <w:r>
        <w:rPr>
          <w:rFonts w:ascii="Verdana" w:eastAsia="Verdana" w:hAnsi="Verdana" w:cs="Verdana"/>
          <w:sz w:val="24"/>
        </w:rPr>
        <w:t>Annuals</w:t>
      </w:r>
      <w:r>
        <w:rPr>
          <w:rFonts w:ascii="Verdana" w:eastAsia="Verdana" w:hAnsi="Verdana" w:cs="Verdana"/>
          <w:sz w:val="24"/>
        </w:rPr>
        <w:tab/>
        <w:t>Garden Decor</w:t>
      </w:r>
      <w:r>
        <w:rPr>
          <w:rFonts w:ascii="Verdana" w:eastAsia="Verdana" w:hAnsi="Verdana" w:cs="Verdana"/>
          <w:sz w:val="24"/>
        </w:rPr>
        <w:tab/>
        <w:t>Cement Fountain, Fish</w:t>
      </w:r>
      <w:r>
        <w:rPr>
          <w:rFonts w:ascii="Verdana" w:eastAsia="Verdana" w:hAnsi="Verdana" w:cs="Verdana"/>
          <w:sz w:val="24"/>
        </w:rPr>
        <w:tab/>
        <w:t>Grass Seed</w:t>
      </w:r>
    </w:p>
    <w:p w14:paraId="0A8F9375" w14:textId="77777777" w:rsidR="00566958" w:rsidRDefault="00000000">
      <w:pPr>
        <w:tabs>
          <w:tab w:val="center" w:pos="2144"/>
          <w:tab w:val="center" w:pos="5300"/>
          <w:tab w:val="center" w:pos="7293"/>
          <w:tab w:val="right" w:pos="10941"/>
        </w:tabs>
        <w:spacing w:after="6" w:line="253" w:lineRule="auto"/>
        <w:ind w:left="-15"/>
      </w:pPr>
      <w:r>
        <w:rPr>
          <w:rFonts w:ascii="Verdana" w:eastAsia="Verdana" w:hAnsi="Verdana" w:cs="Verdana"/>
          <w:sz w:val="24"/>
        </w:rPr>
        <w:t>Perennials</w:t>
      </w:r>
      <w:r>
        <w:rPr>
          <w:rFonts w:ascii="Verdana" w:eastAsia="Verdana" w:hAnsi="Verdana" w:cs="Verdana"/>
          <w:sz w:val="24"/>
        </w:rPr>
        <w:tab/>
        <w:t>Flags</w:t>
      </w:r>
      <w:r>
        <w:rPr>
          <w:rFonts w:ascii="Verdana" w:eastAsia="Verdana" w:hAnsi="Verdana" w:cs="Verdana"/>
          <w:sz w:val="24"/>
        </w:rPr>
        <w:tab/>
        <w:t xml:space="preserve">Statues and </w:t>
      </w:r>
      <w:r>
        <w:rPr>
          <w:rFonts w:ascii="Verdana" w:eastAsia="Verdana" w:hAnsi="Verdana" w:cs="Verdana"/>
          <w:sz w:val="24"/>
        </w:rPr>
        <w:tab/>
        <w:t xml:space="preserve">Aquatic </w:t>
      </w:r>
      <w:r>
        <w:rPr>
          <w:rFonts w:ascii="Verdana" w:eastAsia="Verdana" w:hAnsi="Verdana" w:cs="Verdana"/>
          <w:sz w:val="24"/>
        </w:rPr>
        <w:tab/>
        <w:t>(some Exclusions)</w:t>
      </w:r>
    </w:p>
    <w:p w14:paraId="4118980A" w14:textId="77777777" w:rsidR="00566958" w:rsidRDefault="00000000">
      <w:pPr>
        <w:tabs>
          <w:tab w:val="center" w:pos="2267"/>
          <w:tab w:val="center" w:pos="5079"/>
          <w:tab w:val="right" w:pos="10941"/>
        </w:tabs>
        <w:spacing w:after="6" w:line="253" w:lineRule="auto"/>
        <w:ind w:left="-15"/>
      </w:pPr>
      <w:r>
        <w:rPr>
          <w:rFonts w:ascii="Verdana" w:eastAsia="Verdana" w:hAnsi="Verdana" w:cs="Verdana"/>
          <w:sz w:val="24"/>
        </w:rPr>
        <w:t>Tropicals</w:t>
      </w:r>
      <w:r>
        <w:rPr>
          <w:rFonts w:ascii="Verdana" w:eastAsia="Verdana" w:hAnsi="Verdana" w:cs="Verdana"/>
          <w:sz w:val="24"/>
        </w:rPr>
        <w:tab/>
        <w:t>Pottery</w:t>
      </w:r>
      <w:r>
        <w:rPr>
          <w:rFonts w:ascii="Verdana" w:eastAsia="Verdana" w:hAnsi="Verdana" w:cs="Verdana"/>
          <w:sz w:val="24"/>
        </w:rPr>
        <w:tab/>
        <w:t>Benches</w:t>
      </w:r>
      <w:r>
        <w:rPr>
          <w:rFonts w:ascii="Verdana" w:eastAsia="Verdana" w:hAnsi="Verdana" w:cs="Verdana"/>
          <w:sz w:val="24"/>
        </w:rPr>
        <w:tab/>
        <w:t xml:space="preserve">Pond Supplies Tools, Hoses and </w:t>
      </w:r>
    </w:p>
    <w:p w14:paraId="678D9BBC" w14:textId="77777777" w:rsidR="00566958" w:rsidRDefault="00000000">
      <w:pPr>
        <w:tabs>
          <w:tab w:val="center" w:pos="5554"/>
          <w:tab w:val="center" w:pos="7544"/>
          <w:tab w:val="center" w:pos="9376"/>
        </w:tabs>
        <w:spacing w:after="6" w:line="253" w:lineRule="auto"/>
        <w:ind w:left="-15"/>
      </w:pPr>
      <w:r>
        <w:rPr>
          <w:rFonts w:ascii="Verdana" w:eastAsia="Verdana" w:hAnsi="Verdana" w:cs="Verdana"/>
          <w:sz w:val="24"/>
        </w:rPr>
        <w:t>Trees, Shrubs Bird Baths</w:t>
      </w:r>
      <w:r>
        <w:rPr>
          <w:rFonts w:ascii="Verdana" w:eastAsia="Verdana" w:hAnsi="Verdana" w:cs="Verdana"/>
          <w:sz w:val="24"/>
        </w:rPr>
        <w:tab/>
        <w:t>Bronze Statuary</w:t>
      </w:r>
      <w:r>
        <w:rPr>
          <w:rFonts w:ascii="Verdana" w:eastAsia="Verdana" w:hAnsi="Verdana" w:cs="Verdana"/>
          <w:sz w:val="24"/>
        </w:rPr>
        <w:tab/>
        <w:t>Pond Liners</w:t>
      </w:r>
      <w:r>
        <w:rPr>
          <w:rFonts w:ascii="Verdana" w:eastAsia="Verdana" w:hAnsi="Verdana" w:cs="Verdana"/>
          <w:sz w:val="24"/>
        </w:rPr>
        <w:tab/>
        <w:t>Accessories</w:t>
      </w:r>
    </w:p>
    <w:p w14:paraId="3E9C6EE9" w14:textId="09629741" w:rsidR="00566958" w:rsidRDefault="00000000">
      <w:pPr>
        <w:spacing w:after="172" w:line="253" w:lineRule="auto"/>
        <w:ind w:left="-5" w:hanging="10"/>
      </w:pPr>
      <w:r>
        <w:rPr>
          <w:rFonts w:ascii="Verdana" w:eastAsia="Verdana" w:hAnsi="Verdana" w:cs="Verdana"/>
          <w:sz w:val="24"/>
        </w:rPr>
        <w:t xml:space="preserve">Home Decor Bird Supplies Resin Statuary Hydroponics </w:t>
      </w:r>
      <w:r w:rsidR="00E93BBF">
        <w:rPr>
          <w:rFonts w:ascii="Verdana" w:eastAsia="Verdana" w:hAnsi="Verdana" w:cs="Verdana"/>
          <w:b/>
          <w:i/>
          <w:sz w:val="24"/>
        </w:rPr>
        <w:t>and</w:t>
      </w:r>
      <w:r>
        <w:rPr>
          <w:rFonts w:ascii="Verdana" w:eastAsia="Verdana" w:hAnsi="Verdana" w:cs="Verdana"/>
          <w:b/>
          <w:i/>
          <w:sz w:val="24"/>
        </w:rPr>
        <w:t xml:space="preserve"> </w:t>
      </w:r>
      <w:r w:rsidR="00E93BBF">
        <w:rPr>
          <w:rFonts w:ascii="Verdana" w:eastAsia="Verdana" w:hAnsi="Verdana" w:cs="Verdana"/>
          <w:b/>
          <w:i/>
          <w:sz w:val="24"/>
        </w:rPr>
        <w:t>So</w:t>
      </w:r>
      <w:r>
        <w:rPr>
          <w:rFonts w:ascii="Verdana" w:eastAsia="Verdana" w:hAnsi="Verdana" w:cs="Verdana"/>
          <w:b/>
          <w:i/>
          <w:sz w:val="24"/>
        </w:rPr>
        <w:t xml:space="preserve"> </w:t>
      </w:r>
      <w:r w:rsidR="00E93BBF">
        <w:rPr>
          <w:rFonts w:ascii="Verdana" w:eastAsia="Verdana" w:hAnsi="Verdana" w:cs="Verdana"/>
          <w:b/>
          <w:i/>
          <w:sz w:val="24"/>
        </w:rPr>
        <w:t>Many</w:t>
      </w:r>
      <w:r>
        <w:rPr>
          <w:rFonts w:ascii="Verdana" w:eastAsia="Verdana" w:hAnsi="Verdana" w:cs="Verdana"/>
          <w:b/>
          <w:i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 xml:space="preserve">Houseplants (Bird Seed Excluded) Chemicals </w:t>
      </w:r>
      <w:r>
        <w:rPr>
          <w:rFonts w:ascii="Verdana" w:eastAsia="Verdana" w:hAnsi="Verdana" w:cs="Verdana"/>
          <w:b/>
          <w:i/>
          <w:sz w:val="24"/>
        </w:rPr>
        <w:t>More!</w:t>
      </w:r>
    </w:p>
    <w:p w14:paraId="1257C4E7" w14:textId="77777777" w:rsidR="00566958" w:rsidRDefault="00000000">
      <w:pPr>
        <w:pBdr>
          <w:top w:val="single" w:sz="5" w:space="0" w:color="000000"/>
          <w:left w:val="single" w:sz="5" w:space="0" w:color="000000"/>
          <w:bottom w:val="single" w:sz="4" w:space="0" w:color="000000"/>
          <w:right w:val="single" w:sz="4" w:space="0" w:color="000000"/>
        </w:pBdr>
        <w:spacing w:after="914" w:line="239" w:lineRule="auto"/>
        <w:ind w:left="10" w:hanging="10"/>
        <w:jc w:val="center"/>
      </w:pPr>
      <w:r>
        <w:rPr>
          <w:rFonts w:ascii="Verdana" w:eastAsia="Verdana" w:hAnsi="Verdana" w:cs="Verdana"/>
          <w:sz w:val="20"/>
        </w:rPr>
        <w:t xml:space="preserve">*Excludes items already on sale.  No refunds on previous purchases.  Warehouse sale items are not included.  Not valid on special orders, nor bagged and bulk items.   </w:t>
      </w:r>
      <w:r>
        <w:rPr>
          <w:rFonts w:ascii="Verdana" w:eastAsia="Verdana" w:hAnsi="Verdana" w:cs="Verdana"/>
          <w:b/>
          <w:color w:val="FF3333"/>
          <w:sz w:val="20"/>
        </w:rPr>
        <w:t>All sales are FINAL.</w:t>
      </w:r>
    </w:p>
    <w:p w14:paraId="24AF6B7E" w14:textId="77777777" w:rsidR="00566958" w:rsidRPr="00090952" w:rsidRDefault="00000000" w:rsidP="00090952">
      <w:pPr>
        <w:spacing w:after="0"/>
        <w:jc w:val="center"/>
        <w:rPr>
          <w:sz w:val="44"/>
          <w:szCs w:val="44"/>
        </w:rPr>
      </w:pPr>
      <w:r w:rsidRPr="00090952">
        <w:rPr>
          <w:rFonts w:ascii="Verdana" w:eastAsia="Verdana" w:hAnsi="Verdana" w:cs="Verdana"/>
          <w:b/>
          <w:color w:val="FF0000"/>
          <w:sz w:val="44"/>
          <w:szCs w:val="44"/>
        </w:rPr>
        <w:t>Exclusions</w:t>
      </w:r>
    </w:p>
    <w:p w14:paraId="78BB84E1" w14:textId="77777777" w:rsidR="00566958" w:rsidRDefault="00000000">
      <w:pPr>
        <w:numPr>
          <w:ilvl w:val="0"/>
          <w:numId w:val="1"/>
        </w:numPr>
        <w:spacing w:after="40"/>
        <w:ind w:hanging="360"/>
      </w:pPr>
      <w:r>
        <w:rPr>
          <w:rFonts w:ascii="Verdana" w:eastAsia="Verdana" w:hAnsi="Verdana" w:cs="Verdana"/>
          <w:sz w:val="40"/>
        </w:rPr>
        <w:t>Jonathan Green grass seed</w:t>
      </w:r>
    </w:p>
    <w:p w14:paraId="4CE5B036" w14:textId="77777777" w:rsidR="00566958" w:rsidRDefault="00000000">
      <w:pPr>
        <w:numPr>
          <w:ilvl w:val="0"/>
          <w:numId w:val="1"/>
        </w:numPr>
        <w:spacing w:after="40"/>
        <w:ind w:hanging="360"/>
      </w:pPr>
      <w:r>
        <w:rPr>
          <w:rFonts w:ascii="Verdana" w:eastAsia="Verdana" w:hAnsi="Verdana" w:cs="Verdana"/>
          <w:sz w:val="40"/>
        </w:rPr>
        <w:t>Bird seed</w:t>
      </w:r>
    </w:p>
    <w:p w14:paraId="22A5E6DA" w14:textId="5390135E" w:rsidR="00566958" w:rsidRDefault="00000000">
      <w:pPr>
        <w:numPr>
          <w:ilvl w:val="0"/>
          <w:numId w:val="1"/>
        </w:numPr>
        <w:spacing w:after="40"/>
        <w:ind w:hanging="360"/>
      </w:pPr>
      <w:r>
        <w:rPr>
          <w:rFonts w:ascii="Verdana" w:eastAsia="Verdana" w:hAnsi="Verdana" w:cs="Verdana"/>
          <w:sz w:val="40"/>
        </w:rPr>
        <w:t xml:space="preserve">Bagged mulch, </w:t>
      </w:r>
      <w:r w:rsidR="00E93BBF">
        <w:rPr>
          <w:rFonts w:ascii="Verdana" w:eastAsia="Verdana" w:hAnsi="Verdana" w:cs="Verdana"/>
          <w:sz w:val="40"/>
        </w:rPr>
        <w:t>topsoil</w:t>
      </w:r>
      <w:r>
        <w:rPr>
          <w:rFonts w:ascii="Verdana" w:eastAsia="Verdana" w:hAnsi="Verdana" w:cs="Verdana"/>
          <w:sz w:val="40"/>
        </w:rPr>
        <w:t>, stone and sand</w:t>
      </w:r>
    </w:p>
    <w:p w14:paraId="51960DDD" w14:textId="77777777" w:rsidR="00566958" w:rsidRDefault="00000000">
      <w:pPr>
        <w:numPr>
          <w:ilvl w:val="0"/>
          <w:numId w:val="1"/>
        </w:numPr>
        <w:spacing w:after="40"/>
        <w:ind w:hanging="360"/>
      </w:pPr>
      <w:r>
        <w:rPr>
          <w:rFonts w:ascii="Verdana" w:eastAsia="Verdana" w:hAnsi="Verdana" w:cs="Verdana"/>
          <w:sz w:val="40"/>
        </w:rPr>
        <w:t>Delivery charges</w:t>
      </w:r>
    </w:p>
    <w:p w14:paraId="049EBADE" w14:textId="77777777" w:rsidR="00566958" w:rsidRDefault="00000000">
      <w:pPr>
        <w:numPr>
          <w:ilvl w:val="0"/>
          <w:numId w:val="1"/>
        </w:numPr>
        <w:spacing w:after="40"/>
        <w:ind w:hanging="360"/>
      </w:pPr>
      <w:r>
        <w:rPr>
          <w:rFonts w:ascii="Verdana" w:eastAsia="Verdana" w:hAnsi="Verdana" w:cs="Verdana"/>
          <w:sz w:val="40"/>
        </w:rPr>
        <w:t>Special orders</w:t>
      </w:r>
    </w:p>
    <w:p w14:paraId="5873997C" w14:textId="77777777" w:rsidR="00566958" w:rsidRDefault="00000000">
      <w:pPr>
        <w:numPr>
          <w:ilvl w:val="0"/>
          <w:numId w:val="1"/>
        </w:numPr>
        <w:spacing w:after="40"/>
        <w:ind w:hanging="360"/>
      </w:pPr>
      <w:r>
        <w:rPr>
          <w:rFonts w:ascii="Verdana" w:eastAsia="Verdana" w:hAnsi="Verdana" w:cs="Verdana"/>
          <w:sz w:val="40"/>
        </w:rPr>
        <w:t>Brock Busters and items already on sale</w:t>
      </w:r>
    </w:p>
    <w:p w14:paraId="65D404C8" w14:textId="77777777" w:rsidR="00566958" w:rsidRDefault="00000000">
      <w:pPr>
        <w:numPr>
          <w:ilvl w:val="0"/>
          <w:numId w:val="1"/>
        </w:numPr>
        <w:spacing w:after="40"/>
        <w:ind w:hanging="360"/>
      </w:pPr>
      <w:r>
        <w:rPr>
          <w:rFonts w:ascii="Verdana" w:eastAsia="Verdana" w:hAnsi="Verdana" w:cs="Verdana"/>
          <w:sz w:val="40"/>
        </w:rPr>
        <w:t>Warehouse sale items</w:t>
      </w:r>
    </w:p>
    <w:p w14:paraId="11C86B97" w14:textId="77777777" w:rsidR="00566958" w:rsidRDefault="00000000">
      <w:pPr>
        <w:numPr>
          <w:ilvl w:val="0"/>
          <w:numId w:val="1"/>
        </w:numPr>
        <w:spacing w:after="683"/>
        <w:ind w:hanging="360"/>
      </w:pPr>
      <w:r>
        <w:rPr>
          <w:rFonts w:ascii="Verdana" w:eastAsia="Verdana" w:hAnsi="Verdana" w:cs="Verdana"/>
          <w:sz w:val="40"/>
        </w:rPr>
        <w:t>Bulk Items</w:t>
      </w:r>
    </w:p>
    <w:p w14:paraId="1BD524B8" w14:textId="728F49D8" w:rsidR="00566958" w:rsidRDefault="00566958" w:rsidP="00090952">
      <w:pPr>
        <w:pStyle w:val="Heading1"/>
        <w:spacing w:after="730"/>
      </w:pPr>
    </w:p>
    <w:sectPr w:rsidR="00566958">
      <w:pgSz w:w="12240" w:h="15840"/>
      <w:pgMar w:top="390" w:right="665" w:bottom="376" w:left="6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96EE9"/>
    <w:multiLevelType w:val="hybridMultilevel"/>
    <w:tmpl w:val="7EF620C8"/>
    <w:lvl w:ilvl="0" w:tplc="1EC275C2">
      <w:start w:val="1"/>
      <w:numFmt w:val="bullet"/>
      <w:lvlText w:val="•"/>
      <w:lvlJc w:val="left"/>
      <w:pPr>
        <w:ind w:left="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3866F03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8B920BD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8BF8272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370C93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CD60660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B438377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A8C28C9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92E845A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BE6751"/>
    <w:multiLevelType w:val="hybridMultilevel"/>
    <w:tmpl w:val="CBE23FBA"/>
    <w:lvl w:ilvl="0" w:tplc="4E36D4A2">
      <w:start w:val="1"/>
      <w:numFmt w:val="bullet"/>
      <w:lvlText w:val="•"/>
      <w:lvlJc w:val="left"/>
      <w:pPr>
        <w:ind w:left="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CAF6C18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4EB8611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0B44959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54AA91F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79E5D2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A2B0E13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7456909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BB30D87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0869830">
    <w:abstractNumId w:val="0"/>
  </w:num>
  <w:num w:numId="2" w16cid:durableId="1970166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958"/>
    <w:rsid w:val="00090952"/>
    <w:rsid w:val="00514603"/>
    <w:rsid w:val="00566958"/>
    <w:rsid w:val="00E9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159C4"/>
  <w15:docId w15:val="{52B3C11F-6EE9-43E9-85DF-31822D5C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5" w:line="259" w:lineRule="auto"/>
      <w:ind w:left="260" w:hanging="10"/>
      <w:outlineLvl w:val="0"/>
    </w:pPr>
    <w:rPr>
      <w:rFonts w:ascii="Verdana" w:eastAsia="Verdana" w:hAnsi="Verdana" w:cs="Verdana"/>
      <w:b/>
      <w:color w:val="FF3333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FF3333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Farms Colts Neck</dc:creator>
  <cp:keywords/>
  <cp:lastModifiedBy>Brock Farms Colts Neck</cp:lastModifiedBy>
  <cp:revision>3</cp:revision>
  <dcterms:created xsi:type="dcterms:W3CDTF">2025-07-26T14:34:00Z</dcterms:created>
  <dcterms:modified xsi:type="dcterms:W3CDTF">2025-07-26T14:36:00Z</dcterms:modified>
</cp:coreProperties>
</file>